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868D6" w14:textId="77777777" w:rsidR="007A7A3A" w:rsidRDefault="007A7A3A" w:rsidP="007A7A3A">
      <w:pPr>
        <w:spacing w:after="0" w:line="240" w:lineRule="auto"/>
        <w:rPr>
          <w:rFonts w:ascii="Garamond" w:eastAsia="Times New Roman" w:hAnsi="Garamond" w:cs="Arial"/>
          <w:color w:val="000000"/>
          <w:sz w:val="24"/>
          <w:szCs w:val="24"/>
        </w:rPr>
      </w:pPr>
      <w:r w:rsidRPr="007A7A3A">
        <w:rPr>
          <w:rFonts w:ascii="Garamond" w:eastAsia="Times New Roman" w:hAnsi="Garamond" w:cs="Arial"/>
          <w:color w:val="000000"/>
          <w:sz w:val="24"/>
          <w:szCs w:val="24"/>
        </w:rPr>
        <w:t>Triangles</w:t>
      </w:r>
      <w:r>
        <w:rPr>
          <w:rFonts w:ascii="Garamond" w:eastAsia="Times New Roman" w:hAnsi="Garamond" w:cs="Arial"/>
          <w:color w:val="000000"/>
          <w:sz w:val="24"/>
          <w:szCs w:val="24"/>
        </w:rPr>
        <w:t>:</w:t>
      </w:r>
      <w:r w:rsidRPr="007A7A3A">
        <w:rPr>
          <w:rFonts w:ascii="Garamond" w:eastAsia="Times New Roman" w:hAnsi="Garamond" w:cs="Arial"/>
          <w:color w:val="000000"/>
          <w:sz w:val="24"/>
          <w:szCs w:val="24"/>
        </w:rPr>
        <w:t xml:space="preserve"> </w:t>
      </w:r>
      <w:proofErr w:type="gramStart"/>
      <w:r w:rsidRPr="007A7A3A">
        <w:rPr>
          <w:rFonts w:ascii="Garamond" w:eastAsia="Times New Roman" w:hAnsi="Garamond" w:cs="Arial"/>
          <w:color w:val="000000"/>
          <w:sz w:val="24"/>
          <w:szCs w:val="24"/>
        </w:rPr>
        <w:t>an</w:t>
      </w:r>
      <w:proofErr w:type="gramEnd"/>
      <w:r w:rsidRPr="007A7A3A">
        <w:rPr>
          <w:rFonts w:ascii="Garamond" w:eastAsia="Times New Roman" w:hAnsi="Garamond" w:cs="Arial"/>
          <w:color w:val="000000"/>
          <w:sz w:val="24"/>
          <w:szCs w:val="24"/>
        </w:rPr>
        <w:t xml:space="preserve"> Hierarchical </w:t>
      </w:r>
      <w:r>
        <w:rPr>
          <w:rFonts w:ascii="Garamond" w:eastAsia="Times New Roman" w:hAnsi="Garamond" w:cs="Arial"/>
          <w:color w:val="000000"/>
          <w:sz w:val="24"/>
          <w:szCs w:val="24"/>
        </w:rPr>
        <w:t>A</w:t>
      </w:r>
      <w:r w:rsidRPr="007A7A3A">
        <w:rPr>
          <w:rFonts w:ascii="Garamond" w:eastAsia="Times New Roman" w:hAnsi="Garamond" w:cs="Arial"/>
          <w:color w:val="000000"/>
          <w:sz w:val="24"/>
          <w:szCs w:val="24"/>
        </w:rPr>
        <w:t>ctivity</w:t>
      </w:r>
    </w:p>
    <w:p w14:paraId="2C6A8AD2" w14:textId="77777777" w:rsidR="007A7A3A" w:rsidRDefault="007A7A3A" w:rsidP="007A7A3A">
      <w:pPr>
        <w:spacing w:after="0" w:line="240" w:lineRule="auto"/>
        <w:rPr>
          <w:rFonts w:ascii="Garamond" w:eastAsia="Times New Roman" w:hAnsi="Garamond" w:cs="Arial"/>
          <w:color w:val="000000"/>
          <w:sz w:val="24"/>
          <w:szCs w:val="24"/>
        </w:rPr>
      </w:pPr>
      <w:r>
        <w:rPr>
          <w:rFonts w:ascii="Garamond" w:eastAsia="Times New Roman" w:hAnsi="Garamond" w:cs="Arial"/>
          <w:color w:val="000000"/>
          <w:sz w:val="24"/>
          <w:szCs w:val="24"/>
        </w:rPr>
        <w:t>“Dear to the Heart of Hierarchy”</w:t>
      </w:r>
    </w:p>
    <w:p w14:paraId="0E5C7328" w14:textId="77777777" w:rsidR="007A7A3A" w:rsidRDefault="007A7A3A" w:rsidP="007A7A3A">
      <w:pPr>
        <w:spacing w:after="0" w:line="240" w:lineRule="auto"/>
        <w:rPr>
          <w:rFonts w:ascii="Garamond" w:eastAsia="Times New Roman" w:hAnsi="Garamond" w:cs="Arial"/>
          <w:color w:val="000000"/>
          <w:sz w:val="24"/>
          <w:szCs w:val="24"/>
        </w:rPr>
      </w:pPr>
      <w:r>
        <w:rPr>
          <w:rFonts w:ascii="Garamond" w:eastAsia="Times New Roman" w:hAnsi="Garamond" w:cs="Arial"/>
          <w:color w:val="000000"/>
          <w:sz w:val="24"/>
          <w:szCs w:val="24"/>
        </w:rPr>
        <w:t>An Aspect of the Divine Plan</w:t>
      </w:r>
    </w:p>
    <w:p w14:paraId="0BBA8958" w14:textId="77777777" w:rsidR="007A7A3A" w:rsidRDefault="007A7A3A" w:rsidP="007A7A3A">
      <w:pPr>
        <w:spacing w:after="0" w:line="240" w:lineRule="auto"/>
        <w:rPr>
          <w:rFonts w:ascii="Garamond" w:eastAsia="Times New Roman" w:hAnsi="Garamond" w:cs="Times New Roman"/>
          <w:sz w:val="24"/>
          <w:szCs w:val="24"/>
        </w:rPr>
      </w:pPr>
    </w:p>
    <w:p w14:paraId="0E33B735" w14:textId="77777777" w:rsidR="007A7A3A" w:rsidRPr="007A7A3A" w:rsidRDefault="007A7A3A" w:rsidP="007A7A3A">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r>
      <w:r>
        <w:rPr>
          <w:rFonts w:ascii="Garamond" w:eastAsia="Times New Roman" w:hAnsi="Garamond" w:cs="Times New Roman"/>
          <w:sz w:val="24"/>
          <w:szCs w:val="24"/>
        </w:rPr>
        <w:tab/>
        <w:t>Kathy Newburn</w:t>
      </w:r>
    </w:p>
    <w:p w14:paraId="7108359B" w14:textId="77777777" w:rsidR="007A7A3A" w:rsidRPr="007A7A3A" w:rsidRDefault="007A7A3A" w:rsidP="007A7A3A">
      <w:pPr>
        <w:spacing w:after="0" w:line="240" w:lineRule="auto"/>
        <w:jc w:val="left"/>
        <w:rPr>
          <w:rFonts w:ascii="Garamond" w:eastAsia="Times New Roman" w:hAnsi="Garamond" w:cs="Times New Roman"/>
          <w:sz w:val="24"/>
          <w:szCs w:val="24"/>
        </w:rPr>
      </w:pPr>
    </w:p>
    <w:p w14:paraId="62FD74D7" w14:textId="77777777" w:rsidR="007A7A3A" w:rsidRPr="007A7A3A" w:rsidRDefault="007A7A3A" w:rsidP="007A7A3A">
      <w:pPr>
        <w:spacing w:after="0" w:line="240" w:lineRule="auto"/>
        <w:jc w:val="left"/>
        <w:rPr>
          <w:rFonts w:ascii="Garamond" w:eastAsia="Times New Roman" w:hAnsi="Garamond" w:cs="Times New Roman"/>
          <w:sz w:val="24"/>
          <w:szCs w:val="24"/>
        </w:rPr>
      </w:pPr>
      <w:r w:rsidRPr="007A7A3A">
        <w:rPr>
          <w:rFonts w:ascii="Garamond" w:eastAsia="Times New Roman" w:hAnsi="Garamond" w:cs="Arial"/>
          <w:color w:val="000000"/>
          <w:sz w:val="24"/>
          <w:szCs w:val="24"/>
        </w:rPr>
        <w:t xml:space="preserve">As we reflect upon these statements, we deepen our resolve to do what we can to contribute to the growth and strengthening of the planetary network.   It’s said in the teachings that the work of Triangles underlies all other aspects of the work to be done. The origin of this service activity is rather unique for it is not a product of human thinking and planning although of </w:t>
      </w:r>
      <w:proofErr w:type="gramStart"/>
      <w:r w:rsidRPr="007A7A3A">
        <w:rPr>
          <w:rFonts w:ascii="Garamond" w:eastAsia="Times New Roman" w:hAnsi="Garamond" w:cs="Arial"/>
          <w:color w:val="000000"/>
          <w:sz w:val="24"/>
          <w:szCs w:val="24"/>
        </w:rPr>
        <w:t>course that</w:t>
      </w:r>
      <w:proofErr w:type="gramEnd"/>
      <w:r w:rsidRPr="007A7A3A">
        <w:rPr>
          <w:rFonts w:ascii="Garamond" w:eastAsia="Times New Roman" w:hAnsi="Garamond" w:cs="Arial"/>
          <w:color w:val="000000"/>
          <w:sz w:val="24"/>
          <w:szCs w:val="24"/>
        </w:rPr>
        <w:t xml:space="preserve"> planning and thinking are essential in keeping the work vital and alive. Rather this work was brought forth from the Hierarchy itself and the formation and consistent functioning of the network is endorsed by the Hierarchy. There are many activities that find their source through various gradations of hierarchical </w:t>
      </w:r>
      <w:proofErr w:type="gramStart"/>
      <w:r w:rsidRPr="007A7A3A">
        <w:rPr>
          <w:rFonts w:ascii="Garamond" w:eastAsia="Times New Roman" w:hAnsi="Garamond" w:cs="Arial"/>
          <w:color w:val="000000"/>
          <w:sz w:val="24"/>
          <w:szCs w:val="24"/>
        </w:rPr>
        <w:t>impression</w:t>
      </w:r>
      <w:proofErr w:type="gramEnd"/>
      <w:r w:rsidRPr="007A7A3A">
        <w:rPr>
          <w:rFonts w:ascii="Garamond" w:eastAsia="Times New Roman" w:hAnsi="Garamond" w:cs="Arial"/>
          <w:color w:val="000000"/>
          <w:sz w:val="24"/>
          <w:szCs w:val="24"/>
        </w:rPr>
        <w:t xml:space="preserve"> but my understanding is that Triangles is somewhat different in that it was a given directly by a member of the Hierarchy itself and is even recognized and held close to the heart of Hierarchy, the Christ Himself.  One wonders how many other human activities hold such a </w:t>
      </w:r>
      <w:proofErr w:type="gramStart"/>
      <w:r w:rsidRPr="007A7A3A">
        <w:rPr>
          <w:rFonts w:ascii="Garamond" w:eastAsia="Times New Roman" w:hAnsi="Garamond" w:cs="Arial"/>
          <w:color w:val="000000"/>
          <w:sz w:val="24"/>
          <w:szCs w:val="24"/>
        </w:rPr>
        <w:t>position?</w:t>
      </w:r>
      <w:proofErr w:type="gramEnd"/>
    </w:p>
    <w:p w14:paraId="30784DEC" w14:textId="77777777" w:rsidR="007A7A3A" w:rsidRPr="007A7A3A" w:rsidRDefault="007A7A3A" w:rsidP="007A7A3A">
      <w:pPr>
        <w:spacing w:after="0" w:line="240" w:lineRule="auto"/>
        <w:jc w:val="left"/>
        <w:rPr>
          <w:rFonts w:ascii="Garamond" w:eastAsia="Times New Roman" w:hAnsi="Garamond" w:cs="Times New Roman"/>
          <w:sz w:val="24"/>
          <w:szCs w:val="24"/>
        </w:rPr>
      </w:pPr>
      <w:r w:rsidRPr="007A7A3A">
        <w:rPr>
          <w:rFonts w:ascii="Garamond" w:eastAsia="Times New Roman" w:hAnsi="Garamond" w:cs="Arial"/>
          <w:color w:val="000000"/>
          <w:sz w:val="24"/>
          <w:szCs w:val="24"/>
        </w:rPr>
        <w:t>  </w:t>
      </w:r>
    </w:p>
    <w:p w14:paraId="12522D34" w14:textId="77777777" w:rsidR="007A7A3A" w:rsidRPr="007A7A3A" w:rsidRDefault="007A7A3A" w:rsidP="007A7A3A">
      <w:pPr>
        <w:spacing w:after="0" w:line="240" w:lineRule="auto"/>
        <w:jc w:val="left"/>
        <w:rPr>
          <w:rFonts w:ascii="Garamond" w:eastAsia="Times New Roman" w:hAnsi="Garamond" w:cs="Times New Roman"/>
          <w:sz w:val="24"/>
          <w:szCs w:val="24"/>
        </w:rPr>
      </w:pPr>
      <w:r w:rsidRPr="007A7A3A">
        <w:rPr>
          <w:rFonts w:ascii="Garamond" w:eastAsia="Times New Roman" w:hAnsi="Garamond" w:cs="Arial"/>
          <w:color w:val="000000"/>
          <w:sz w:val="24"/>
          <w:szCs w:val="24"/>
        </w:rPr>
        <w:t>While the originating source of the Triangles work emanates from a high source, it doesn’t follow that its structure as it works out within the human kingdom should be hierarchical.  We are told that essentially the expansion of the Triangles network doesn’t come about through any major planning or orchestrated campaigns.  Rather, the expansion of the network belongs primarily in the hands of Triangles members themselves.  The Tibetan has stressed the organic nature of this work and that its growth is based on Triangles members reaching out to form new Triangles.  Therefore, the responsibility for the growth and sustainability of the network depends upon all of us here today, as well as all other Triangles members throughout the world.  We have to learn how to grow the network, not in any evangelical spirit, for spiritual work cannot be forced, but rather by learning how to share the idea of the network in a way that reaches others where they are</w:t>
      </w:r>
      <w:r>
        <w:rPr>
          <w:rFonts w:ascii="Garamond" w:eastAsia="Times New Roman" w:hAnsi="Garamond" w:cs="Arial"/>
          <w:color w:val="000000"/>
          <w:sz w:val="24"/>
          <w:szCs w:val="24"/>
        </w:rPr>
        <w:t xml:space="preserve"> </w:t>
      </w:r>
      <w:proofErr w:type="gramStart"/>
      <w:r>
        <w:rPr>
          <w:rFonts w:ascii="Garamond" w:eastAsia="Times New Roman" w:hAnsi="Garamond" w:cs="Arial"/>
          <w:color w:val="000000"/>
          <w:sz w:val="24"/>
          <w:szCs w:val="24"/>
        </w:rPr>
        <w:t>and in a manner</w:t>
      </w:r>
      <w:proofErr w:type="gramEnd"/>
      <w:r>
        <w:rPr>
          <w:rFonts w:ascii="Garamond" w:eastAsia="Times New Roman" w:hAnsi="Garamond" w:cs="Arial"/>
          <w:color w:val="000000"/>
          <w:sz w:val="24"/>
          <w:szCs w:val="24"/>
        </w:rPr>
        <w:t xml:space="preserve"> suited to today’s world</w:t>
      </w:r>
      <w:r w:rsidRPr="007A7A3A">
        <w:rPr>
          <w:rFonts w:ascii="Garamond" w:eastAsia="Times New Roman" w:hAnsi="Garamond" w:cs="Arial"/>
          <w:color w:val="000000"/>
          <w:sz w:val="24"/>
          <w:szCs w:val="24"/>
        </w:rPr>
        <w:t>.  </w:t>
      </w:r>
    </w:p>
    <w:p w14:paraId="759CEEE4" w14:textId="77777777" w:rsidR="007A7A3A" w:rsidRPr="007A7A3A" w:rsidRDefault="007A7A3A" w:rsidP="007A7A3A">
      <w:pPr>
        <w:spacing w:after="0" w:line="240" w:lineRule="auto"/>
        <w:jc w:val="left"/>
        <w:rPr>
          <w:rFonts w:ascii="Garamond" w:eastAsia="Times New Roman" w:hAnsi="Garamond" w:cs="Times New Roman"/>
          <w:sz w:val="24"/>
          <w:szCs w:val="24"/>
        </w:rPr>
      </w:pPr>
    </w:p>
    <w:p w14:paraId="20859A37" w14:textId="77777777" w:rsidR="007A7A3A" w:rsidRPr="007A7A3A" w:rsidRDefault="007A7A3A" w:rsidP="007A7A3A">
      <w:pPr>
        <w:spacing w:after="0" w:line="240" w:lineRule="auto"/>
        <w:jc w:val="left"/>
        <w:rPr>
          <w:rFonts w:ascii="Garamond" w:eastAsia="Times New Roman" w:hAnsi="Garamond" w:cs="Times New Roman"/>
          <w:sz w:val="24"/>
          <w:szCs w:val="24"/>
        </w:rPr>
      </w:pPr>
      <w:r w:rsidRPr="007A7A3A">
        <w:rPr>
          <w:rFonts w:ascii="Garamond" w:eastAsia="Times New Roman" w:hAnsi="Garamond" w:cs="Arial"/>
          <w:color w:val="000000"/>
          <w:sz w:val="24"/>
          <w:szCs w:val="24"/>
        </w:rPr>
        <w:t xml:space="preserve">In the earlier days of the Triangles work there was more emphasis placed on what was called the “key member” of the Triangle, the individual who initiated the formation of the Triangle.  This individual took on the responsibility of helping new members to learn about the work and keep the practice steady. With present day technology this becomes easier to do but there is also a fine line that needs also to be established so that a needed impersonality is </w:t>
      </w:r>
      <w:proofErr w:type="gramStart"/>
      <w:r w:rsidRPr="007A7A3A">
        <w:rPr>
          <w:rFonts w:ascii="Garamond" w:eastAsia="Times New Roman" w:hAnsi="Garamond" w:cs="Arial"/>
          <w:color w:val="000000"/>
          <w:sz w:val="24"/>
          <w:szCs w:val="24"/>
        </w:rPr>
        <w:t>established</w:t>
      </w:r>
      <w:proofErr w:type="gramEnd"/>
      <w:r w:rsidRPr="007A7A3A">
        <w:rPr>
          <w:rFonts w:ascii="Garamond" w:eastAsia="Times New Roman" w:hAnsi="Garamond" w:cs="Arial"/>
          <w:color w:val="000000"/>
          <w:sz w:val="24"/>
          <w:szCs w:val="24"/>
        </w:rPr>
        <w:t xml:space="preserve"> and peoples’ privacy is not over-stepped</w:t>
      </w:r>
      <w:r>
        <w:rPr>
          <w:rFonts w:ascii="Garamond" w:eastAsia="Times New Roman" w:hAnsi="Garamond" w:cs="Arial"/>
          <w:color w:val="000000"/>
          <w:sz w:val="24"/>
          <w:szCs w:val="24"/>
        </w:rPr>
        <w:t xml:space="preserve"> while perhaps also using the technology with new people to help the work keep vital.  Each triangle group must find their own manner of working.</w:t>
      </w:r>
      <w:r w:rsidRPr="007A7A3A">
        <w:rPr>
          <w:rFonts w:ascii="Garamond" w:eastAsia="Times New Roman" w:hAnsi="Garamond" w:cs="Arial"/>
          <w:color w:val="000000"/>
          <w:sz w:val="24"/>
          <w:szCs w:val="24"/>
        </w:rPr>
        <w:t>  </w:t>
      </w:r>
    </w:p>
    <w:p w14:paraId="4079ED59" w14:textId="77777777" w:rsidR="007A7A3A" w:rsidRPr="007A7A3A" w:rsidRDefault="007A7A3A" w:rsidP="007A7A3A">
      <w:pPr>
        <w:spacing w:after="0" w:line="240" w:lineRule="auto"/>
        <w:jc w:val="left"/>
        <w:rPr>
          <w:rFonts w:ascii="Garamond" w:eastAsia="Times New Roman" w:hAnsi="Garamond" w:cs="Times New Roman"/>
          <w:sz w:val="24"/>
          <w:szCs w:val="24"/>
        </w:rPr>
      </w:pPr>
    </w:p>
    <w:p w14:paraId="2093401B" w14:textId="77777777" w:rsidR="007A7A3A" w:rsidRPr="007A7A3A" w:rsidRDefault="007A7A3A" w:rsidP="007A7A3A">
      <w:pPr>
        <w:spacing w:after="0" w:line="240" w:lineRule="auto"/>
        <w:jc w:val="left"/>
        <w:rPr>
          <w:rFonts w:ascii="Garamond" w:eastAsia="Times New Roman" w:hAnsi="Garamond" w:cs="Times New Roman"/>
          <w:sz w:val="24"/>
          <w:szCs w:val="24"/>
        </w:rPr>
      </w:pPr>
      <w:r w:rsidRPr="007A7A3A">
        <w:rPr>
          <w:rFonts w:ascii="Garamond" w:eastAsia="Times New Roman" w:hAnsi="Garamond" w:cs="Arial"/>
          <w:color w:val="000000"/>
          <w:sz w:val="24"/>
          <w:szCs w:val="24"/>
        </w:rPr>
        <w:t xml:space="preserve">To work effectively in Triangles each of us </w:t>
      </w:r>
      <w:proofErr w:type="gramStart"/>
      <w:r w:rsidRPr="007A7A3A">
        <w:rPr>
          <w:rFonts w:ascii="Garamond" w:eastAsia="Times New Roman" w:hAnsi="Garamond" w:cs="Arial"/>
          <w:color w:val="000000"/>
          <w:sz w:val="24"/>
          <w:szCs w:val="24"/>
        </w:rPr>
        <w:t>has to</w:t>
      </w:r>
      <w:proofErr w:type="gramEnd"/>
      <w:r w:rsidRPr="007A7A3A">
        <w:rPr>
          <w:rFonts w:ascii="Garamond" w:eastAsia="Times New Roman" w:hAnsi="Garamond" w:cs="Arial"/>
          <w:color w:val="000000"/>
          <w:sz w:val="24"/>
          <w:szCs w:val="24"/>
        </w:rPr>
        <w:t xml:space="preserve"> do the daily work of strengthening contact with our own soul. Through this means we aid in establishing those conditions within consciousness which let in the light</w:t>
      </w:r>
      <w:r>
        <w:rPr>
          <w:rFonts w:ascii="Garamond" w:eastAsia="Times New Roman" w:hAnsi="Garamond" w:cs="Arial"/>
          <w:color w:val="000000"/>
          <w:sz w:val="24"/>
          <w:szCs w:val="24"/>
        </w:rPr>
        <w:t>.  Then,</w:t>
      </w:r>
      <w:r w:rsidRPr="007A7A3A">
        <w:rPr>
          <w:rFonts w:ascii="Garamond" w:eastAsia="Times New Roman" w:hAnsi="Garamond" w:cs="Arial"/>
          <w:color w:val="000000"/>
          <w:sz w:val="24"/>
          <w:szCs w:val="24"/>
        </w:rPr>
        <w:t xml:space="preserve"> through that light our minds begin to open to greater light and a deepened understanding </w:t>
      </w:r>
      <w:r>
        <w:rPr>
          <w:rFonts w:ascii="Garamond" w:eastAsia="Times New Roman" w:hAnsi="Garamond" w:cs="Arial"/>
          <w:color w:val="000000"/>
          <w:sz w:val="24"/>
          <w:szCs w:val="24"/>
        </w:rPr>
        <w:t>grows as does the</w:t>
      </w:r>
      <w:r w:rsidRPr="007A7A3A">
        <w:rPr>
          <w:rFonts w:ascii="Garamond" w:eastAsia="Times New Roman" w:hAnsi="Garamond" w:cs="Arial"/>
          <w:color w:val="000000"/>
          <w:sz w:val="24"/>
          <w:szCs w:val="24"/>
        </w:rPr>
        <w:t xml:space="preserve"> ability to let that light shine </w:t>
      </w:r>
      <w:r>
        <w:rPr>
          <w:rFonts w:ascii="Garamond" w:eastAsia="Times New Roman" w:hAnsi="Garamond" w:cs="Arial"/>
          <w:color w:val="000000"/>
          <w:sz w:val="24"/>
          <w:szCs w:val="24"/>
        </w:rPr>
        <w:t xml:space="preserve">forth to </w:t>
      </w:r>
      <w:r w:rsidRPr="007A7A3A">
        <w:rPr>
          <w:rFonts w:ascii="Garamond" w:eastAsia="Times New Roman" w:hAnsi="Garamond" w:cs="Arial"/>
          <w:color w:val="000000"/>
          <w:sz w:val="24"/>
          <w:szCs w:val="24"/>
        </w:rPr>
        <w:t>point the way and clear the path for others. Moving away from fear we can give people this powerful tool, offer</w:t>
      </w:r>
      <w:r>
        <w:rPr>
          <w:rFonts w:ascii="Garamond" w:eastAsia="Times New Roman" w:hAnsi="Garamond" w:cs="Arial"/>
          <w:color w:val="000000"/>
          <w:sz w:val="24"/>
          <w:szCs w:val="24"/>
        </w:rPr>
        <w:t>ing</w:t>
      </w:r>
      <w:r w:rsidRPr="007A7A3A">
        <w:rPr>
          <w:rFonts w:ascii="Garamond" w:eastAsia="Times New Roman" w:hAnsi="Garamond" w:cs="Arial"/>
          <w:color w:val="000000"/>
          <w:sz w:val="24"/>
          <w:szCs w:val="24"/>
        </w:rPr>
        <w:t xml:space="preserve"> them the opportunity to help quell the troubled waters and the raging fires rather than being subsumed by them.</w:t>
      </w:r>
    </w:p>
    <w:p w14:paraId="4C0F1E4E" w14:textId="77777777" w:rsidR="007A7A3A" w:rsidRPr="007A7A3A" w:rsidRDefault="007A7A3A" w:rsidP="007A7A3A">
      <w:pPr>
        <w:spacing w:after="0" w:line="240" w:lineRule="auto"/>
        <w:jc w:val="left"/>
        <w:rPr>
          <w:rFonts w:ascii="Garamond" w:eastAsia="Times New Roman" w:hAnsi="Garamond" w:cs="Times New Roman"/>
          <w:sz w:val="24"/>
          <w:szCs w:val="24"/>
        </w:rPr>
      </w:pPr>
    </w:p>
    <w:p w14:paraId="7B0A6FA6" w14:textId="77777777" w:rsidR="007A7A3A" w:rsidRDefault="007A7A3A" w:rsidP="007A7A3A">
      <w:pPr>
        <w:spacing w:after="0" w:line="240" w:lineRule="auto"/>
        <w:jc w:val="left"/>
        <w:rPr>
          <w:rFonts w:ascii="Garamond" w:eastAsia="Times New Roman" w:hAnsi="Garamond" w:cs="Arial"/>
          <w:color w:val="000000"/>
          <w:sz w:val="24"/>
          <w:szCs w:val="24"/>
        </w:rPr>
      </w:pPr>
      <w:r w:rsidRPr="007A7A3A">
        <w:rPr>
          <w:rFonts w:ascii="Garamond" w:eastAsia="Times New Roman" w:hAnsi="Garamond" w:cs="Arial"/>
          <w:color w:val="000000"/>
          <w:sz w:val="24"/>
          <w:szCs w:val="24"/>
        </w:rPr>
        <w:t xml:space="preserve">Triangles, as stated, </w:t>
      </w:r>
      <w:proofErr w:type="gramStart"/>
      <w:r w:rsidRPr="007A7A3A">
        <w:rPr>
          <w:rFonts w:ascii="Garamond" w:eastAsia="Times New Roman" w:hAnsi="Garamond" w:cs="Arial"/>
          <w:color w:val="000000"/>
          <w:sz w:val="24"/>
          <w:szCs w:val="24"/>
        </w:rPr>
        <w:t>is</w:t>
      </w:r>
      <w:proofErr w:type="gramEnd"/>
      <w:r w:rsidRPr="007A7A3A">
        <w:rPr>
          <w:rFonts w:ascii="Garamond" w:eastAsia="Times New Roman" w:hAnsi="Garamond" w:cs="Arial"/>
          <w:color w:val="000000"/>
          <w:sz w:val="24"/>
          <w:szCs w:val="24"/>
        </w:rPr>
        <w:t xml:space="preserve"> an aspect of the Plan. Although we can only sense the vague outlines of that Plan the intention of Triangles dovetails with </w:t>
      </w:r>
      <w:r w:rsidR="00077FA1">
        <w:rPr>
          <w:rFonts w:ascii="Garamond" w:eastAsia="Times New Roman" w:hAnsi="Garamond" w:cs="Arial"/>
          <w:color w:val="000000"/>
          <w:sz w:val="24"/>
          <w:szCs w:val="24"/>
        </w:rPr>
        <w:t xml:space="preserve">its long-term intentions which are and will be working </w:t>
      </w:r>
      <w:r w:rsidR="00077FA1">
        <w:rPr>
          <w:rFonts w:ascii="Garamond" w:eastAsia="Times New Roman" w:hAnsi="Garamond" w:cs="Arial"/>
          <w:color w:val="000000"/>
          <w:sz w:val="24"/>
          <w:szCs w:val="24"/>
        </w:rPr>
        <w:lastRenderedPageBreak/>
        <w:t xml:space="preserve">out over </w:t>
      </w:r>
      <w:proofErr w:type="spellStart"/>
      <w:r w:rsidR="00077FA1">
        <w:rPr>
          <w:rFonts w:ascii="Garamond" w:eastAsia="Times New Roman" w:hAnsi="Garamond" w:cs="Arial"/>
          <w:color w:val="000000"/>
          <w:sz w:val="24"/>
          <w:szCs w:val="24"/>
        </w:rPr>
        <w:t>aeons</w:t>
      </w:r>
      <w:proofErr w:type="spellEnd"/>
      <w:r w:rsidR="00077FA1">
        <w:rPr>
          <w:rFonts w:ascii="Garamond" w:eastAsia="Times New Roman" w:hAnsi="Garamond" w:cs="Arial"/>
          <w:color w:val="000000"/>
          <w:sz w:val="24"/>
          <w:szCs w:val="24"/>
        </w:rPr>
        <w:t xml:space="preserve"> of time and dovetails with one of the </w:t>
      </w:r>
      <w:proofErr w:type="gramStart"/>
      <w:r w:rsidR="00077FA1">
        <w:rPr>
          <w:rFonts w:ascii="Garamond" w:eastAsia="Times New Roman" w:hAnsi="Garamond" w:cs="Arial"/>
          <w:color w:val="000000"/>
          <w:sz w:val="24"/>
          <w:szCs w:val="24"/>
        </w:rPr>
        <w:t>primary</w:t>
      </w:r>
      <w:proofErr w:type="gramEnd"/>
      <w:r w:rsidR="00077FA1">
        <w:rPr>
          <w:rFonts w:ascii="Garamond" w:eastAsia="Times New Roman" w:hAnsi="Garamond" w:cs="Arial"/>
          <w:color w:val="000000"/>
          <w:sz w:val="24"/>
          <w:szCs w:val="24"/>
        </w:rPr>
        <w:t xml:space="preserve"> aims of the Triangles work which is to contribute to making the planet sacred.  T</w:t>
      </w:r>
      <w:r w:rsidRPr="007A7A3A">
        <w:rPr>
          <w:rFonts w:ascii="Garamond" w:eastAsia="Times New Roman" w:hAnsi="Garamond" w:cs="Arial"/>
          <w:color w:val="000000"/>
          <w:sz w:val="24"/>
          <w:szCs w:val="24"/>
        </w:rPr>
        <w:t>he Plan</w:t>
      </w:r>
      <w:r w:rsidR="00077FA1">
        <w:rPr>
          <w:rFonts w:ascii="Garamond" w:eastAsia="Times New Roman" w:hAnsi="Garamond" w:cs="Arial"/>
          <w:color w:val="000000"/>
          <w:sz w:val="24"/>
          <w:szCs w:val="24"/>
        </w:rPr>
        <w:t xml:space="preserve"> as held within the consciousness of the Logos</w:t>
      </w:r>
      <w:r w:rsidRPr="007A7A3A">
        <w:rPr>
          <w:rFonts w:ascii="Garamond" w:eastAsia="Times New Roman" w:hAnsi="Garamond" w:cs="Arial"/>
          <w:color w:val="000000"/>
          <w:sz w:val="24"/>
          <w:szCs w:val="24"/>
        </w:rPr>
        <w:t xml:space="preserve"> </w:t>
      </w:r>
      <w:r w:rsidR="00077FA1">
        <w:rPr>
          <w:rFonts w:ascii="Garamond" w:eastAsia="Times New Roman" w:hAnsi="Garamond" w:cs="Arial"/>
          <w:color w:val="000000"/>
          <w:sz w:val="24"/>
          <w:szCs w:val="24"/>
        </w:rPr>
        <w:t xml:space="preserve">is related to far-reaching goals--the </w:t>
      </w:r>
      <w:proofErr w:type="spellStart"/>
      <w:r w:rsidRPr="007A7A3A">
        <w:rPr>
          <w:rFonts w:ascii="Garamond" w:eastAsia="Times New Roman" w:hAnsi="Garamond" w:cs="Arial"/>
          <w:color w:val="000000"/>
          <w:sz w:val="24"/>
          <w:szCs w:val="24"/>
        </w:rPr>
        <w:t>t</w:t>
      </w:r>
      <w:r w:rsidR="00296445">
        <w:rPr>
          <w:rFonts w:ascii="Garamond" w:eastAsia="Times New Roman" w:hAnsi="Garamond" w:cs="Arial"/>
          <w:color w:val="000000"/>
          <w:sz w:val="24"/>
          <w:szCs w:val="24"/>
        </w:rPr>
        <w:t>he</w:t>
      </w:r>
      <w:proofErr w:type="spellEnd"/>
      <w:r w:rsidR="00296445">
        <w:rPr>
          <w:rFonts w:ascii="Garamond" w:eastAsia="Times New Roman" w:hAnsi="Garamond" w:cs="Arial"/>
          <w:color w:val="000000"/>
          <w:sz w:val="24"/>
          <w:szCs w:val="24"/>
        </w:rPr>
        <w:t xml:space="preserve"> establishment of a</w:t>
      </w:r>
      <w:r w:rsidRPr="007A7A3A">
        <w:rPr>
          <w:rFonts w:ascii="Garamond" w:eastAsia="Times New Roman" w:hAnsi="Garamond" w:cs="Arial"/>
          <w:color w:val="000000"/>
          <w:sz w:val="24"/>
          <w:szCs w:val="24"/>
        </w:rPr>
        <w:t xml:space="preserve"> subjective synthesis</w:t>
      </w:r>
      <w:r w:rsidR="00077FA1">
        <w:rPr>
          <w:rFonts w:ascii="Garamond" w:eastAsia="Times New Roman" w:hAnsi="Garamond" w:cs="Arial"/>
          <w:color w:val="000000"/>
          <w:sz w:val="24"/>
          <w:szCs w:val="24"/>
        </w:rPr>
        <w:t>, a</w:t>
      </w:r>
      <w:r w:rsidRPr="007A7A3A">
        <w:rPr>
          <w:rFonts w:ascii="Garamond" w:eastAsia="Times New Roman" w:hAnsi="Garamond" w:cs="Arial"/>
          <w:color w:val="000000"/>
          <w:sz w:val="24"/>
          <w:szCs w:val="24"/>
        </w:rPr>
        <w:t xml:space="preserve"> telepathic interplay</w:t>
      </w:r>
      <w:r w:rsidR="00077FA1">
        <w:rPr>
          <w:rFonts w:ascii="Garamond" w:eastAsia="Times New Roman" w:hAnsi="Garamond" w:cs="Arial"/>
          <w:color w:val="000000"/>
          <w:sz w:val="24"/>
          <w:szCs w:val="24"/>
        </w:rPr>
        <w:t>, the</w:t>
      </w:r>
      <w:r w:rsidRPr="007A7A3A">
        <w:rPr>
          <w:rFonts w:ascii="Garamond" w:eastAsia="Times New Roman" w:hAnsi="Garamond" w:cs="Arial"/>
          <w:color w:val="000000"/>
          <w:sz w:val="24"/>
          <w:szCs w:val="24"/>
        </w:rPr>
        <w:t xml:space="preserve"> annihilat</w:t>
      </w:r>
      <w:r w:rsidR="00077FA1">
        <w:rPr>
          <w:rFonts w:ascii="Garamond" w:eastAsia="Times New Roman" w:hAnsi="Garamond" w:cs="Arial"/>
          <w:color w:val="000000"/>
          <w:sz w:val="24"/>
          <w:szCs w:val="24"/>
        </w:rPr>
        <w:t>ion of</w:t>
      </w:r>
      <w:r w:rsidRPr="007A7A3A">
        <w:rPr>
          <w:rFonts w:ascii="Garamond" w:eastAsia="Times New Roman" w:hAnsi="Garamond" w:cs="Arial"/>
          <w:color w:val="000000"/>
          <w:sz w:val="24"/>
          <w:szCs w:val="24"/>
        </w:rPr>
        <w:t xml:space="preserve"> time</w:t>
      </w:r>
      <w:r w:rsidR="00077FA1">
        <w:rPr>
          <w:rFonts w:ascii="Garamond" w:eastAsia="Times New Roman" w:hAnsi="Garamond" w:cs="Arial"/>
          <w:color w:val="000000"/>
          <w:sz w:val="24"/>
          <w:szCs w:val="24"/>
        </w:rPr>
        <w:t xml:space="preserve">. It </w:t>
      </w:r>
      <w:r w:rsidRPr="007A7A3A">
        <w:rPr>
          <w:rFonts w:ascii="Garamond" w:eastAsia="Times New Roman" w:hAnsi="Garamond" w:cs="Arial"/>
          <w:color w:val="000000"/>
          <w:sz w:val="24"/>
          <w:szCs w:val="24"/>
        </w:rPr>
        <w:t>will make available to all people all past achievements and knowledge and to make us the master of the mind/brain connection</w:t>
      </w:r>
      <w:r w:rsidR="00077FA1">
        <w:rPr>
          <w:rFonts w:ascii="Garamond" w:eastAsia="Times New Roman" w:hAnsi="Garamond" w:cs="Arial"/>
          <w:color w:val="000000"/>
          <w:sz w:val="24"/>
          <w:szCs w:val="24"/>
        </w:rPr>
        <w:t>.</w:t>
      </w:r>
    </w:p>
    <w:p w14:paraId="5A6A20EC" w14:textId="77777777" w:rsidR="00077FA1" w:rsidRPr="007A7A3A" w:rsidRDefault="00077FA1" w:rsidP="007A7A3A">
      <w:pPr>
        <w:spacing w:after="0" w:line="240" w:lineRule="auto"/>
        <w:jc w:val="left"/>
        <w:rPr>
          <w:rFonts w:ascii="Garamond" w:eastAsia="Times New Roman" w:hAnsi="Garamond" w:cs="Times New Roman"/>
          <w:sz w:val="24"/>
          <w:szCs w:val="24"/>
        </w:rPr>
      </w:pPr>
    </w:p>
    <w:p w14:paraId="347DF40C" w14:textId="77777777" w:rsidR="007A7A3A" w:rsidRPr="007A7A3A" w:rsidRDefault="007A7A3A" w:rsidP="007A7A3A">
      <w:pPr>
        <w:spacing w:after="0" w:line="240" w:lineRule="auto"/>
        <w:jc w:val="left"/>
        <w:rPr>
          <w:rFonts w:ascii="Garamond" w:eastAsia="Times New Roman" w:hAnsi="Garamond" w:cs="Times New Roman"/>
          <w:sz w:val="24"/>
          <w:szCs w:val="24"/>
        </w:rPr>
      </w:pPr>
      <w:r w:rsidRPr="007A7A3A">
        <w:rPr>
          <w:rFonts w:ascii="Garamond" w:eastAsia="Times New Roman" w:hAnsi="Garamond" w:cs="Arial"/>
          <w:color w:val="000000"/>
          <w:sz w:val="24"/>
          <w:szCs w:val="24"/>
        </w:rPr>
        <w:t xml:space="preserve">The enormity of this task enables us to see that while many aspects of the Plan that are working out in the world are temporary in nature, limited to a particular </w:t>
      </w:r>
      <w:proofErr w:type="gramStart"/>
      <w:r w:rsidRPr="007A7A3A">
        <w:rPr>
          <w:rFonts w:ascii="Garamond" w:eastAsia="Times New Roman" w:hAnsi="Garamond" w:cs="Arial"/>
          <w:color w:val="000000"/>
          <w:sz w:val="24"/>
          <w:szCs w:val="24"/>
        </w:rPr>
        <w:t>period in time</w:t>
      </w:r>
      <w:proofErr w:type="gramEnd"/>
      <w:r w:rsidRPr="007A7A3A">
        <w:rPr>
          <w:rFonts w:ascii="Garamond" w:eastAsia="Times New Roman" w:hAnsi="Garamond" w:cs="Arial"/>
          <w:color w:val="000000"/>
          <w:sz w:val="24"/>
          <w:szCs w:val="24"/>
        </w:rPr>
        <w:t xml:space="preserve">, the work of Triangles and its </w:t>
      </w:r>
      <w:proofErr w:type="gramStart"/>
      <w:r w:rsidRPr="007A7A3A">
        <w:rPr>
          <w:rFonts w:ascii="Garamond" w:eastAsia="Times New Roman" w:hAnsi="Garamond" w:cs="Arial"/>
          <w:color w:val="000000"/>
          <w:sz w:val="24"/>
          <w:szCs w:val="24"/>
        </w:rPr>
        <w:t>goal,</w:t>
      </w:r>
      <w:proofErr w:type="gramEnd"/>
      <w:r w:rsidRPr="007A7A3A">
        <w:rPr>
          <w:rFonts w:ascii="Garamond" w:eastAsia="Times New Roman" w:hAnsi="Garamond" w:cs="Arial"/>
          <w:color w:val="000000"/>
          <w:sz w:val="24"/>
          <w:szCs w:val="24"/>
        </w:rPr>
        <w:t xml:space="preserve"> is an immense, long-term project.</w:t>
      </w:r>
      <w:r w:rsidR="00077FA1">
        <w:rPr>
          <w:rFonts w:ascii="Garamond" w:eastAsia="Times New Roman" w:hAnsi="Garamond" w:cs="Arial"/>
          <w:color w:val="000000"/>
          <w:sz w:val="24"/>
          <w:szCs w:val="24"/>
        </w:rPr>
        <w:t xml:space="preserve"> It will be part of</w:t>
      </w:r>
      <w:r w:rsidRPr="007A7A3A">
        <w:rPr>
          <w:rFonts w:ascii="Garamond" w:eastAsia="Times New Roman" w:hAnsi="Garamond" w:cs="Arial"/>
          <w:color w:val="000000"/>
          <w:sz w:val="24"/>
          <w:szCs w:val="24"/>
        </w:rPr>
        <w:t xml:space="preserve"> our spiritual lives moving forward.  In coming </w:t>
      </w:r>
      <w:proofErr w:type="gramStart"/>
      <w:r w:rsidRPr="007A7A3A">
        <w:rPr>
          <w:rFonts w:ascii="Garamond" w:eastAsia="Times New Roman" w:hAnsi="Garamond" w:cs="Arial"/>
          <w:color w:val="000000"/>
          <w:sz w:val="24"/>
          <w:szCs w:val="24"/>
        </w:rPr>
        <w:t>centuries</w:t>
      </w:r>
      <w:proofErr w:type="gramEnd"/>
      <w:r w:rsidRPr="007A7A3A">
        <w:rPr>
          <w:rFonts w:ascii="Garamond" w:eastAsia="Times New Roman" w:hAnsi="Garamond" w:cs="Arial"/>
          <w:color w:val="000000"/>
          <w:sz w:val="24"/>
          <w:szCs w:val="24"/>
        </w:rPr>
        <w:t xml:space="preserve"> we will work with deepened understanding and each new age will bring with it a new world prayer just as the Lord’s Prayer governed for the Piscean age and the Great Invocation </w:t>
      </w:r>
      <w:r w:rsidR="00077FA1">
        <w:rPr>
          <w:rFonts w:ascii="Garamond" w:eastAsia="Times New Roman" w:hAnsi="Garamond" w:cs="Arial"/>
          <w:color w:val="000000"/>
          <w:sz w:val="24"/>
          <w:szCs w:val="24"/>
        </w:rPr>
        <w:t>governs</w:t>
      </w:r>
      <w:r w:rsidRPr="007A7A3A">
        <w:rPr>
          <w:rFonts w:ascii="Garamond" w:eastAsia="Times New Roman" w:hAnsi="Garamond" w:cs="Arial"/>
          <w:color w:val="000000"/>
          <w:sz w:val="24"/>
          <w:szCs w:val="24"/>
        </w:rPr>
        <w:t xml:space="preserve"> the Aquarian.  There is no reason why these coming prayers will not be utilized in conjunction with the Triangles work.</w:t>
      </w:r>
    </w:p>
    <w:p w14:paraId="5F0842EE" w14:textId="77777777" w:rsidR="007A7A3A" w:rsidRPr="007A7A3A" w:rsidRDefault="007A7A3A" w:rsidP="007A7A3A">
      <w:pPr>
        <w:spacing w:after="0" w:line="240" w:lineRule="auto"/>
        <w:jc w:val="left"/>
        <w:rPr>
          <w:rFonts w:ascii="Garamond" w:eastAsia="Times New Roman" w:hAnsi="Garamond" w:cs="Times New Roman"/>
          <w:sz w:val="24"/>
          <w:szCs w:val="24"/>
        </w:rPr>
      </w:pPr>
    </w:p>
    <w:p w14:paraId="5AFC84BE" w14:textId="77777777" w:rsidR="007A7A3A" w:rsidRPr="007A7A3A" w:rsidRDefault="007A7A3A" w:rsidP="007A7A3A">
      <w:pPr>
        <w:spacing w:after="0" w:line="240" w:lineRule="auto"/>
        <w:jc w:val="left"/>
        <w:rPr>
          <w:rFonts w:ascii="Garamond" w:eastAsia="Times New Roman" w:hAnsi="Garamond" w:cs="Arial"/>
          <w:color w:val="000000"/>
          <w:sz w:val="24"/>
          <w:szCs w:val="24"/>
        </w:rPr>
      </w:pPr>
      <w:r w:rsidRPr="007A7A3A">
        <w:rPr>
          <w:rFonts w:ascii="Garamond" w:eastAsia="Times New Roman" w:hAnsi="Garamond" w:cs="Arial"/>
          <w:color w:val="000000"/>
          <w:sz w:val="24"/>
          <w:szCs w:val="24"/>
        </w:rPr>
        <w:t xml:space="preserve">We are working today under the influence of Leo, a sign in which the keynote of alignment is highlighted. Within the human being this energy fosters the alignment between personality, soul and spirit. </w:t>
      </w:r>
      <w:proofErr w:type="gramStart"/>
      <w:r w:rsidRPr="007A7A3A">
        <w:rPr>
          <w:rFonts w:ascii="Garamond" w:eastAsia="Times New Roman" w:hAnsi="Garamond" w:cs="Arial"/>
          <w:color w:val="000000"/>
          <w:sz w:val="24"/>
          <w:szCs w:val="24"/>
        </w:rPr>
        <w:t>Planetarily</w:t>
      </w:r>
      <w:proofErr w:type="gramEnd"/>
      <w:r w:rsidRPr="007A7A3A">
        <w:rPr>
          <w:rFonts w:ascii="Garamond" w:eastAsia="Times New Roman" w:hAnsi="Garamond" w:cs="Arial"/>
          <w:color w:val="000000"/>
          <w:sz w:val="24"/>
          <w:szCs w:val="24"/>
        </w:rPr>
        <w:t xml:space="preserve"> it fosters alignment between Humanity, Hierarchy and Shamballa. In the macrocosm the alignment </w:t>
      </w:r>
      <w:r w:rsidR="00077FA1">
        <w:rPr>
          <w:rFonts w:ascii="Garamond" w:eastAsia="Times New Roman" w:hAnsi="Garamond" w:cs="Arial"/>
          <w:color w:val="000000"/>
          <w:sz w:val="24"/>
          <w:szCs w:val="24"/>
        </w:rPr>
        <w:t xml:space="preserve">is </w:t>
      </w:r>
      <w:r w:rsidRPr="007A7A3A">
        <w:rPr>
          <w:rFonts w:ascii="Garamond" w:eastAsia="Times New Roman" w:hAnsi="Garamond" w:cs="Arial"/>
          <w:color w:val="000000"/>
          <w:sz w:val="24"/>
          <w:szCs w:val="24"/>
        </w:rPr>
        <w:t xml:space="preserve">established between the three suns – the physical Sun, the heart of the sun </w:t>
      </w:r>
      <w:proofErr w:type="gramStart"/>
      <w:r w:rsidRPr="007A7A3A">
        <w:rPr>
          <w:rFonts w:ascii="Garamond" w:eastAsia="Times New Roman" w:hAnsi="Garamond" w:cs="Arial"/>
          <w:color w:val="000000"/>
          <w:sz w:val="24"/>
          <w:szCs w:val="24"/>
        </w:rPr>
        <w:t>at this time</w:t>
      </w:r>
      <w:proofErr w:type="gramEnd"/>
      <w:r w:rsidRPr="007A7A3A">
        <w:rPr>
          <w:rFonts w:ascii="Garamond" w:eastAsia="Times New Roman" w:hAnsi="Garamond" w:cs="Arial"/>
          <w:color w:val="000000"/>
          <w:sz w:val="24"/>
          <w:szCs w:val="24"/>
        </w:rPr>
        <w:t xml:space="preserve"> perhaps reflective of the royal star Regulus in the heart of the Lion and the central spiritual sun or Sirius which becomes particularly available as an open door on the full moon next Monday. This creates an alignment of heart </w:t>
      </w:r>
      <w:proofErr w:type="spellStart"/>
      <w:r w:rsidRPr="007A7A3A">
        <w:rPr>
          <w:rFonts w:ascii="Garamond" w:eastAsia="Times New Roman" w:hAnsi="Garamond" w:cs="Arial"/>
          <w:color w:val="000000"/>
          <w:sz w:val="24"/>
          <w:szCs w:val="24"/>
        </w:rPr>
        <w:t>centres</w:t>
      </w:r>
      <w:proofErr w:type="spellEnd"/>
      <w:r w:rsidRPr="007A7A3A">
        <w:rPr>
          <w:rFonts w:ascii="Garamond" w:eastAsia="Times New Roman" w:hAnsi="Garamond" w:cs="Arial"/>
          <w:color w:val="000000"/>
          <w:sz w:val="24"/>
          <w:szCs w:val="24"/>
        </w:rPr>
        <w:t xml:space="preserve"> in which the Christ, standing as the </w:t>
      </w:r>
      <w:proofErr w:type="spellStart"/>
      <w:r w:rsidRPr="007A7A3A">
        <w:rPr>
          <w:rFonts w:ascii="Garamond" w:eastAsia="Times New Roman" w:hAnsi="Garamond" w:cs="Arial"/>
          <w:color w:val="000000"/>
          <w:sz w:val="24"/>
          <w:szCs w:val="24"/>
        </w:rPr>
        <w:t>Sirian</w:t>
      </w:r>
      <w:proofErr w:type="spellEnd"/>
      <w:r w:rsidRPr="007A7A3A">
        <w:rPr>
          <w:rFonts w:ascii="Garamond" w:eastAsia="Times New Roman" w:hAnsi="Garamond" w:cs="Arial"/>
          <w:color w:val="000000"/>
          <w:sz w:val="24"/>
          <w:szCs w:val="24"/>
        </w:rPr>
        <w:t xml:space="preserve"> initiate, holds the direct point for the anchoring of these energies on our planet. Triangles workers, constituting part of the heart center of the NGWS, have an opportunity and responsibility to transmute the inpouring energies and pour them forth as light and goodwill upon the world. </w:t>
      </w:r>
      <w:r>
        <w:rPr>
          <w:rFonts w:ascii="Garamond" w:eastAsia="Times New Roman" w:hAnsi="Garamond" w:cs="Arial"/>
          <w:color w:val="000000"/>
          <w:sz w:val="24"/>
          <w:szCs w:val="24"/>
        </w:rPr>
        <w:br/>
      </w:r>
      <w:r>
        <w:rPr>
          <w:rFonts w:ascii="Garamond" w:eastAsia="Times New Roman" w:hAnsi="Garamond" w:cs="Arial"/>
          <w:color w:val="000000"/>
          <w:sz w:val="24"/>
          <w:szCs w:val="24"/>
        </w:rPr>
        <w:br/>
      </w:r>
      <w:r>
        <w:rPr>
          <w:rFonts w:ascii="Garamond" w:eastAsia="Times New Roman" w:hAnsi="Garamond" w:cs="Arial"/>
          <w:color w:val="000000"/>
          <w:sz w:val="24"/>
          <w:szCs w:val="24"/>
        </w:rPr>
        <w:tab/>
      </w:r>
      <w:r>
        <w:rPr>
          <w:rFonts w:ascii="Garamond" w:eastAsia="Times New Roman" w:hAnsi="Garamond" w:cs="Arial"/>
          <w:color w:val="000000"/>
          <w:sz w:val="24"/>
          <w:szCs w:val="24"/>
        </w:rPr>
        <w:tab/>
      </w:r>
      <w:r>
        <w:rPr>
          <w:rFonts w:ascii="Garamond" w:eastAsia="Times New Roman" w:hAnsi="Garamond" w:cs="Arial"/>
          <w:color w:val="000000"/>
          <w:sz w:val="24"/>
          <w:szCs w:val="24"/>
        </w:rPr>
        <w:tab/>
      </w:r>
      <w:r>
        <w:rPr>
          <w:rFonts w:ascii="Garamond" w:eastAsia="Times New Roman" w:hAnsi="Garamond" w:cs="Arial"/>
          <w:color w:val="000000"/>
          <w:sz w:val="24"/>
          <w:szCs w:val="24"/>
        </w:rPr>
        <w:tab/>
      </w:r>
      <w:r>
        <w:rPr>
          <w:rFonts w:ascii="Garamond" w:eastAsia="Times New Roman" w:hAnsi="Garamond" w:cs="Arial"/>
          <w:color w:val="000000"/>
          <w:sz w:val="24"/>
          <w:szCs w:val="24"/>
        </w:rPr>
        <w:tab/>
        <w:t>*   *   *   *   *</w:t>
      </w:r>
    </w:p>
    <w:p w14:paraId="247D5686" w14:textId="77777777" w:rsidR="00B657FC" w:rsidRPr="007A7A3A" w:rsidRDefault="00B657FC" w:rsidP="007A7A3A">
      <w:pPr>
        <w:jc w:val="left"/>
        <w:rPr>
          <w:rFonts w:ascii="Garamond" w:hAnsi="Garamond"/>
          <w:sz w:val="24"/>
          <w:szCs w:val="24"/>
        </w:rPr>
      </w:pPr>
    </w:p>
    <w:sectPr w:rsidR="004E6124" w:rsidRPr="007A7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1674E"/>
    <w:multiLevelType w:val="hybridMultilevel"/>
    <w:tmpl w:val="2A6A92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42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3A"/>
    <w:rsid w:val="00015AAD"/>
    <w:rsid w:val="00077FA1"/>
    <w:rsid w:val="00296445"/>
    <w:rsid w:val="007A7A3A"/>
    <w:rsid w:val="00B657FC"/>
    <w:rsid w:val="00C04B12"/>
    <w:rsid w:val="00E34FB3"/>
    <w:rsid w:val="00E812EA"/>
    <w:rsid w:val="00F5044D"/>
    <w:rsid w:val="00FB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6821"/>
  <w15:chartTrackingRefBased/>
  <w15:docId w15:val="{C6ACD42F-8B4D-4ACB-BE7D-3A1BDA50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A3A"/>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7A7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82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c29d28-1130-4576-8901-1be072d96918"/>
    <lcf76f155ced4ddcb4097134ff3c332f xmlns="b61c2128-8a13-46b5-b10c-49a1005e3d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05141ECB846749902208F549E871AD" ma:contentTypeVersion="15" ma:contentTypeDescription="Create a new document." ma:contentTypeScope="" ma:versionID="80060cc7ce656dceb04838c016a5d075">
  <xsd:schema xmlns:xsd="http://www.w3.org/2001/XMLSchema" xmlns:xs="http://www.w3.org/2001/XMLSchema" xmlns:p="http://schemas.microsoft.com/office/2006/metadata/properties" xmlns:ns2="b61c2128-8a13-46b5-b10c-49a1005e3da9" xmlns:ns3="48c29d28-1130-4576-8901-1be072d96918" targetNamespace="http://schemas.microsoft.com/office/2006/metadata/properties" ma:root="true" ma:fieldsID="080cb70871e791a06f4bb32448b109f1" ns2:_="" ns3:_="">
    <xsd:import namespace="b61c2128-8a13-46b5-b10c-49a1005e3da9"/>
    <xsd:import namespace="48c29d28-1130-4576-8901-1be072d969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c2128-8a13-46b5-b10c-49a1005e3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75b019-3d69-4021-a237-6ea4c804197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29d28-1130-4576-8901-1be072d969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5af309-212a-410d-9281-51dff3e7abc5}" ma:internalName="TaxCatchAll" ma:showField="CatchAllData" ma:web="48c29d28-1130-4576-8901-1be072d9691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144F4-5805-428C-A2CC-C6263B49C34D}">
  <ds:schemaRefs>
    <ds:schemaRef ds:uri="b61c2128-8a13-46b5-b10c-49a1005e3da9"/>
    <ds:schemaRef ds:uri="http://purl.org/dc/elements/1.1/"/>
    <ds:schemaRef ds:uri="http://schemas.microsoft.com/office/2006/documentManagement/types"/>
    <ds:schemaRef ds:uri="48c29d28-1130-4576-8901-1be072d96918"/>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1375368A-5718-4E62-8900-33FB5C94F3CC}">
  <ds:schemaRefs>
    <ds:schemaRef ds:uri="http://schemas.microsoft.com/sharepoint/v3/contenttype/forms"/>
  </ds:schemaRefs>
</ds:datastoreItem>
</file>

<file path=customXml/itemProps3.xml><?xml version="1.0" encoding="utf-8"?>
<ds:datastoreItem xmlns:ds="http://schemas.openxmlformats.org/officeDocument/2006/customXml" ds:itemID="{E9A9CD40-8FEE-46A1-A6A1-1522C24A6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c2128-8a13-46b5-b10c-49a1005e3da9"/>
    <ds:schemaRef ds:uri="48c29d28-1130-4576-8901-1be072d96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Newburn</dc:creator>
  <cp:keywords/>
  <dc:description/>
  <cp:lastModifiedBy>Kevin Bradley</cp:lastModifiedBy>
  <cp:revision>2</cp:revision>
  <dcterms:created xsi:type="dcterms:W3CDTF">2024-08-19T12:59:00Z</dcterms:created>
  <dcterms:modified xsi:type="dcterms:W3CDTF">2024-08-19T12:59:00Z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0x0101001205141ECB846749902208F549E871AD</vt:lpwstr>
  </property>
</Properties>
</file>